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5937EF">
        <w:rPr>
          <w:rFonts w:ascii="Arial" w:hAnsi="Arial" w:cs="Arial"/>
          <w:sz w:val="20"/>
          <w:szCs w:val="20"/>
        </w:rPr>
        <w:t>Fabricação de artefatos diversos de couros e peles, com tingimento ou tratamento de superfície.</w:t>
      </w:r>
      <w:r w:rsidR="00854685" w:rsidRPr="00234D52">
        <w:rPr>
          <w:rFonts w:ascii="Arial" w:hAnsi="Arial" w:cs="Arial"/>
          <w:sz w:val="20"/>
          <w:szCs w:val="20"/>
        </w:rPr>
        <w:t>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5937EF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  <w:r w:rsidR="005937EF">
        <w:rPr>
          <w:rFonts w:ascii="Arial" w:hAnsi="Arial" w:cs="Arial"/>
          <w:sz w:val="20"/>
          <w:szCs w:val="20"/>
        </w:rPr>
        <w:t>l ≤ 0,2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0B77C5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>Preencher FCE de terraplanagem.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lastRenderedPageBreak/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223CE9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C1567D">
        <w:rPr>
          <w:rFonts w:cs="Arial"/>
          <w:b/>
          <w:i/>
        </w:rPr>
        <w:t>IV.</w:t>
      </w:r>
      <w:r w:rsidR="004F7CCA" w:rsidRPr="00C1567D">
        <w:rPr>
          <w:rFonts w:cs="Arial"/>
          <w:b/>
          <w:i/>
        </w:rPr>
        <w:t>4</w:t>
      </w:r>
      <w:r w:rsidRPr="00223CE9">
        <w:rPr>
          <w:rFonts w:cs="Arial"/>
        </w:rPr>
        <w:t xml:space="preserve"> </w:t>
      </w:r>
      <w:r w:rsidRPr="00223CE9">
        <w:rPr>
          <w:rFonts w:cs="Arial"/>
          <w:i/>
        </w:rPr>
        <w:t>Capacidade produtiv</w:t>
      </w:r>
      <w:r w:rsidRPr="00C3532B">
        <w:rPr>
          <w:rFonts w:cs="Arial"/>
          <w:i/>
        </w:rPr>
        <w:t>a mensal</w:t>
      </w:r>
      <w:r w:rsidR="00C3532B" w:rsidRPr="00C3532B">
        <w:rPr>
          <w:rFonts w:cs="Arial"/>
          <w:i/>
        </w:rPr>
        <w:t>:</w:t>
      </w:r>
      <w:r w:rsidR="00C3532B" w:rsidRPr="00C3532B">
        <w:rPr>
          <w:rFonts w:cs="Arial"/>
        </w:rPr>
        <w:t xml:space="preserve"> ....................</w:t>
      </w:r>
      <w:r w:rsidR="00C3532B">
        <w:rPr>
          <w:rFonts w:cs="Arial"/>
        </w:rPr>
        <w:t>................................................................</w:t>
      </w:r>
      <w:r w:rsidR="00AD7246">
        <w:rPr>
          <w:rFonts w:cs="Arial"/>
        </w:rPr>
        <w:t>................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223CE9">
        <w:rPr>
          <w:rFonts w:cs="Arial"/>
          <w:b/>
          <w:i/>
        </w:rPr>
        <w:t>IV.</w:t>
      </w:r>
      <w:r w:rsidR="004F7CCA">
        <w:rPr>
          <w:rFonts w:cs="Arial"/>
          <w:b/>
          <w:i/>
        </w:rPr>
        <w:t xml:space="preserve">5 </w:t>
      </w:r>
      <w:r w:rsidRPr="00223CE9">
        <w:rPr>
          <w:rFonts w:cs="Arial"/>
          <w:i/>
        </w:rPr>
        <w:t xml:space="preserve">Especificar os equipamentos instalados (tipos e quantidade) utilizados na atividade: </w:t>
      </w:r>
      <w:r w:rsidR="004F7CCA">
        <w:rPr>
          <w:rFonts w:cs="Arial"/>
          <w:i/>
        </w:rPr>
        <w:t>....................</w:t>
      </w:r>
    </w:p>
    <w:p w:rsidR="004F7CCA" w:rsidRPr="007566D2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4F7CCA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A9366D">
        <w:rPr>
          <w:rFonts w:cs="Arial"/>
          <w:b/>
          <w:i/>
        </w:rPr>
        <w:t>6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0B77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inferior ou igual a 250L:        (   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Armazenamento em recipientes com capacidade superior a 250L:                    (   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lastRenderedPageBreak/>
        <w:t>Possui sistema de contenção: (  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>Localização: (   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Piso: (  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Compatibilidade química dos produtos armazenados: (   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Possui sistemas de contenção independentes, de acordo com as incompatibilidades químicas dos produtos armazenados: (   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A9366D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</w:t>
      </w:r>
      <w:proofErr w:type="spellStart"/>
      <w:r w:rsidRPr="005A3696">
        <w:rPr>
          <w:rFonts w:cs="Arial"/>
          <w:i/>
        </w:rPr>
        <w:t>ões</w:t>
      </w:r>
      <w:proofErr w:type="spellEnd"/>
      <w:r w:rsidRPr="005A3696">
        <w:rPr>
          <w:rFonts w:cs="Arial"/>
          <w:i/>
        </w:rPr>
        <w:t>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Possui outorga de captação de água: (   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Órgão Emissor ou responsável pela outorga ou pela dispensa de captação: (  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lastRenderedPageBreak/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</w:t>
      </w:r>
      <w:proofErr w:type="spellStart"/>
      <w:r w:rsidR="00C1567D" w:rsidRPr="005D19BC">
        <w:rPr>
          <w:rFonts w:cs="Arial"/>
          <w:i/>
        </w:rPr>
        <w:t>residuária</w:t>
      </w:r>
      <w:proofErr w:type="spellEnd"/>
      <w:r w:rsidR="00C1567D" w:rsidRPr="005D19BC">
        <w:rPr>
          <w:rFonts w:cs="Arial"/>
          <w:i/>
        </w:rPr>
        <w:t xml:space="preserve">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lastRenderedPageBreak/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 xml:space="preserve">VI.2.3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Default="00A31D32" w:rsidP="00A31D32">
      <w:pPr>
        <w:tabs>
          <w:tab w:val="left" w:pos="1020"/>
        </w:tabs>
        <w:rPr>
          <w:rFonts w:ascii="Arial" w:hAnsi="Arial" w:cs="Arial"/>
          <w:sz w:val="16"/>
          <w:szCs w:val="16"/>
        </w:rPr>
      </w:pPr>
    </w:p>
    <w:p w:rsidR="00A31D32" w:rsidRPr="007566D2" w:rsidRDefault="00A31D32" w:rsidP="00A9366D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>GERENCIAMENTO DE RESÍDUOS</w:t>
      </w:r>
    </w:p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b/>
        </w:rPr>
      </w:pPr>
      <w:r w:rsidRPr="007566D2">
        <w:rPr>
          <w:rFonts w:cs="Arial"/>
          <w:b/>
          <w:caps/>
        </w:rPr>
        <w:t xml:space="preserve">                </w:t>
      </w:r>
      <w:r w:rsidRPr="00D52676">
        <w:rPr>
          <w:rFonts w:cs="Arial"/>
          <w:b/>
        </w:rPr>
        <w:t>Caso os resíduos gerados pelo empreendimento sejam destinados a compostagem e posteriormente as atividades agrícolas, apresentar Projeto de Compostagem contemplando a viabilidade de aplicação do composto como fertilizante do solo elaborado por profissional habilitado acompanhado por Anotação de Responsabilidade Técnica (ART). Caso tal hipótese se configura, anexar documentação citada (projeto e ART).</w:t>
      </w:r>
    </w:p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</w:rPr>
      </w:pP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lastRenderedPageBreak/>
        <w:t>Apresentar estudo sucinto que contemple os resíduos gerados na atividade, tendo como referência as tabelas e diretrizes abaixo: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EF7DCB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1D32" w:rsidRPr="00D52676" w:rsidRDefault="00A31D32" w:rsidP="00A9366D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A9366D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</w:t>
      </w:r>
      <w:r>
        <w:rPr>
          <w:rFonts w:cs="Arial"/>
        </w:rPr>
        <w:t>.....................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  <w:b/>
        </w:rPr>
        <w:t>VII.2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</w:t>
      </w:r>
      <w:r>
        <w:rPr>
          <w:rFonts w:cs="Arial"/>
        </w:rPr>
        <w:t>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 xml:space="preserve">apéis, papelões, plásticos, vidros, borrachas, </w:t>
            </w:r>
            <w:proofErr w:type="spellStart"/>
            <w:r w:rsidRPr="00A3330F">
              <w:rPr>
                <w:rFonts w:cs="Arial"/>
                <w:sz w:val="18"/>
                <w:szCs w:val="18"/>
              </w:rPr>
              <w:t>etc</w:t>
            </w:r>
            <w:proofErr w:type="spellEnd"/>
            <w:r w:rsidRPr="00A3330F">
              <w:rPr>
                <w:rFonts w:cs="Arial"/>
                <w:sz w:val="18"/>
                <w:szCs w:val="18"/>
              </w:rPr>
              <w:t>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F11B0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 xml:space="preserve">ergalhões, </w:t>
            </w:r>
            <w:proofErr w:type="spellStart"/>
            <w:r w:rsidRPr="00A3330F">
              <w:rPr>
                <w:sz w:val="18"/>
                <w:szCs w:val="18"/>
              </w:rPr>
              <w:t>etc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.................................................................................................</w:t>
      </w:r>
    </w:p>
    <w:p w:rsidR="00A31D32" w:rsidRPr="00D52676" w:rsidRDefault="00A31D32" w:rsidP="00A9366D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</w:t>
      </w:r>
      <w:r w:rsidR="00EF7DCB">
        <w:rPr>
          <w:rFonts w:ascii="Arial" w:hAnsi="Arial" w:cs="Arial"/>
          <w:sz w:val="20"/>
          <w:szCs w:val="20"/>
        </w:rPr>
        <w:t>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EF7DCB">
        <w:rPr>
          <w:rFonts w:ascii="Arial" w:hAnsi="Arial" w:cs="Arial"/>
          <w:sz w:val="20"/>
          <w:szCs w:val="20"/>
        </w:rPr>
        <w:t>__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</w:t>
      </w:r>
      <w:r w:rsidR="00EF7DCB">
        <w:rPr>
          <w:rFonts w:ascii="Arial" w:hAnsi="Arial" w:cs="Arial"/>
          <w:sz w:val="20"/>
          <w:szCs w:val="20"/>
        </w:rPr>
        <w:t>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0C0835" w:rsidRDefault="000C0835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D7332D" w:rsidRPr="00FF2C80" w:rsidRDefault="00D7332D" w:rsidP="00D7332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D7332D" w:rsidRPr="005B43A4" w:rsidTr="00A8035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7332D" w:rsidRPr="005B43A4" w:rsidRDefault="00D7332D" w:rsidP="00A8035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D7332D" w:rsidRPr="006E551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D7332D" w:rsidRPr="006E551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(   ) Sim;   (   ) Não.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</w:p>
    <w:p w:rsidR="00D7332D" w:rsidRPr="006E551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332D" w:rsidRPr="006E551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Possui sistema de redução de ruído: (   ) Sim;   (   ) Não.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</w:p>
    <w:p w:rsidR="00D7332D" w:rsidRPr="006E551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F7DCB">
        <w:rPr>
          <w:rFonts w:ascii="Arial" w:hAnsi="Arial" w:cs="Arial"/>
          <w:sz w:val="20"/>
          <w:szCs w:val="20"/>
        </w:rPr>
        <w:t xml:space="preserve"> 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7332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</w:p>
    <w:p w:rsidR="00D7332D" w:rsidRPr="006E551D" w:rsidRDefault="00D7332D" w:rsidP="00D7332D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p w:rsidR="00D7332D" w:rsidRPr="006E551D" w:rsidRDefault="00D7332D" w:rsidP="00D7332D">
      <w:pPr>
        <w:rPr>
          <w:rFonts w:ascii="Arial" w:hAnsi="Arial" w:cs="Arial"/>
          <w:sz w:val="20"/>
          <w:szCs w:val="20"/>
        </w:rPr>
      </w:pPr>
    </w:p>
    <w:p w:rsidR="00D7332D" w:rsidRPr="006E551D" w:rsidRDefault="00D7332D" w:rsidP="00D7332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42" w:type="dxa"/>
        <w:tblLayout w:type="fixed"/>
        <w:tblLook w:val="04A0" w:firstRow="1" w:lastRow="0" w:firstColumn="1" w:lastColumn="0" w:noHBand="0" w:noVBand="1"/>
      </w:tblPr>
      <w:tblGrid>
        <w:gridCol w:w="2934"/>
      </w:tblGrid>
      <w:tr w:rsidR="00D7332D" w:rsidRPr="007566D2" w:rsidTr="00A8035E">
        <w:trPr>
          <w:trHeight w:val="70"/>
        </w:trPr>
        <w:tc>
          <w:tcPr>
            <w:tcW w:w="2934" w:type="dxa"/>
          </w:tcPr>
          <w:p w:rsidR="00D7332D" w:rsidRPr="007566D2" w:rsidRDefault="00D7332D" w:rsidP="00A8035E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D7332D" w:rsidRPr="007566D2" w:rsidTr="00A8035E">
        <w:trPr>
          <w:trHeight w:val="70"/>
        </w:trPr>
        <w:tc>
          <w:tcPr>
            <w:tcW w:w="2934" w:type="dxa"/>
          </w:tcPr>
          <w:p w:rsidR="00D7332D" w:rsidRPr="007566D2" w:rsidRDefault="00D7332D" w:rsidP="00A8035E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4F73BD" w:rsidRPr="00FF2C80" w:rsidRDefault="004F73BD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A9366D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EF7DCB" w:rsidRDefault="00EF7DCB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7332D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EF0A35" w:rsidRPr="00692BD3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D7332D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A9366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A9366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A9366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A9366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A9366D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7C5" w:rsidRDefault="000B77C5" w:rsidP="007E227E">
      <w:r>
        <w:separator/>
      </w:r>
    </w:p>
  </w:endnote>
  <w:endnote w:type="continuationSeparator" w:id="0">
    <w:p w:rsidR="000B77C5" w:rsidRDefault="000B77C5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34" w:rsidRDefault="00044B3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2807346"/>
      <w:docPartObj>
        <w:docPartGallery w:val="Page Numbers (Bottom of Page)"/>
        <w:docPartUnique/>
      </w:docPartObj>
    </w:sdtPr>
    <w:sdtEndPr/>
    <w:sdtContent>
      <w:p w:rsidR="00EF7DCB" w:rsidRDefault="00EF7DC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B34">
          <w:rPr>
            <w:noProof/>
          </w:rPr>
          <w:t>1</w:t>
        </w:r>
        <w:r>
          <w:fldChar w:fldCharType="end"/>
        </w:r>
      </w:p>
    </w:sdtContent>
  </w:sdt>
  <w:p w:rsidR="00EF7DCB" w:rsidRDefault="00EF7DCB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34" w:rsidRDefault="00044B3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7C5" w:rsidRDefault="000B77C5" w:rsidP="007E227E">
      <w:r>
        <w:separator/>
      </w:r>
    </w:p>
  </w:footnote>
  <w:footnote w:type="continuationSeparator" w:id="0">
    <w:p w:rsidR="000B77C5" w:rsidRDefault="000B77C5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34" w:rsidRDefault="00044B3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34" w:rsidRDefault="00044B34" w:rsidP="00044B34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3" name="Imagem 3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044B34" w:rsidRDefault="00044B34" w:rsidP="00044B34">
    <w:pPr>
      <w:jc w:val="center"/>
      <w:rPr>
        <w:rFonts w:ascii="Arial" w:hAnsi="Arial" w:cs="Arial"/>
        <w:b/>
        <w:sz w:val="18"/>
        <w:szCs w:val="18"/>
      </w:rPr>
    </w:pPr>
  </w:p>
  <w:p w:rsidR="00044B34" w:rsidRDefault="00044B34" w:rsidP="00044B34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044B34" w:rsidRDefault="00044B34" w:rsidP="00044B34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F11B00" w:rsidRPr="00044B34" w:rsidRDefault="00F11B00" w:rsidP="00044B34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34" w:rsidRDefault="00044B3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44B34"/>
    <w:rsid w:val="00070A75"/>
    <w:rsid w:val="000B77C5"/>
    <w:rsid w:val="000C0835"/>
    <w:rsid w:val="000E4EE0"/>
    <w:rsid w:val="00132745"/>
    <w:rsid w:val="00183E3A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E4A4C"/>
    <w:rsid w:val="003F2100"/>
    <w:rsid w:val="00400B0B"/>
    <w:rsid w:val="004023AF"/>
    <w:rsid w:val="00406E8C"/>
    <w:rsid w:val="00424110"/>
    <w:rsid w:val="004276CF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937EF"/>
    <w:rsid w:val="005A3696"/>
    <w:rsid w:val="005D19BC"/>
    <w:rsid w:val="0062133E"/>
    <w:rsid w:val="006437F3"/>
    <w:rsid w:val="0065665C"/>
    <w:rsid w:val="00662B4A"/>
    <w:rsid w:val="00663022"/>
    <w:rsid w:val="006756B4"/>
    <w:rsid w:val="006768D1"/>
    <w:rsid w:val="00692BD3"/>
    <w:rsid w:val="006A16BC"/>
    <w:rsid w:val="006A5668"/>
    <w:rsid w:val="006B42B5"/>
    <w:rsid w:val="006B6CD5"/>
    <w:rsid w:val="006B7ECD"/>
    <w:rsid w:val="007337C3"/>
    <w:rsid w:val="00736B6C"/>
    <w:rsid w:val="007B1602"/>
    <w:rsid w:val="007E227E"/>
    <w:rsid w:val="007E7A85"/>
    <w:rsid w:val="007F3679"/>
    <w:rsid w:val="00802B48"/>
    <w:rsid w:val="00814522"/>
    <w:rsid w:val="00850DCC"/>
    <w:rsid w:val="00854685"/>
    <w:rsid w:val="0086722E"/>
    <w:rsid w:val="008718EC"/>
    <w:rsid w:val="00884832"/>
    <w:rsid w:val="00891242"/>
    <w:rsid w:val="008E7EF4"/>
    <w:rsid w:val="00924034"/>
    <w:rsid w:val="00967DAB"/>
    <w:rsid w:val="0099602E"/>
    <w:rsid w:val="009A1256"/>
    <w:rsid w:val="009A3FAB"/>
    <w:rsid w:val="009C099B"/>
    <w:rsid w:val="009D537F"/>
    <w:rsid w:val="00A31D32"/>
    <w:rsid w:val="00A9366D"/>
    <w:rsid w:val="00AB01F7"/>
    <w:rsid w:val="00AD7246"/>
    <w:rsid w:val="00AF7DB9"/>
    <w:rsid w:val="00B27222"/>
    <w:rsid w:val="00B63E61"/>
    <w:rsid w:val="00B93284"/>
    <w:rsid w:val="00BD13DA"/>
    <w:rsid w:val="00BE7DE2"/>
    <w:rsid w:val="00BF78E6"/>
    <w:rsid w:val="00C045F3"/>
    <w:rsid w:val="00C1567D"/>
    <w:rsid w:val="00C30C62"/>
    <w:rsid w:val="00C3532B"/>
    <w:rsid w:val="00C406A2"/>
    <w:rsid w:val="00C40A90"/>
    <w:rsid w:val="00C45228"/>
    <w:rsid w:val="00C75145"/>
    <w:rsid w:val="00C7534D"/>
    <w:rsid w:val="00C8749C"/>
    <w:rsid w:val="00CA40A6"/>
    <w:rsid w:val="00CB32C5"/>
    <w:rsid w:val="00CD0441"/>
    <w:rsid w:val="00CE7360"/>
    <w:rsid w:val="00D43D42"/>
    <w:rsid w:val="00D63A7A"/>
    <w:rsid w:val="00D67096"/>
    <w:rsid w:val="00D7332D"/>
    <w:rsid w:val="00D90F24"/>
    <w:rsid w:val="00DA0F59"/>
    <w:rsid w:val="00DA6D75"/>
    <w:rsid w:val="00DC4C75"/>
    <w:rsid w:val="00E0221C"/>
    <w:rsid w:val="00E27D98"/>
    <w:rsid w:val="00E52AFD"/>
    <w:rsid w:val="00E621D3"/>
    <w:rsid w:val="00EB59D0"/>
    <w:rsid w:val="00EF0A35"/>
    <w:rsid w:val="00EF7DCB"/>
    <w:rsid w:val="00F11B00"/>
    <w:rsid w:val="00F258FD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5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5110</Words>
  <Characters>27597</Characters>
  <Application>Microsoft Office Word</Application>
  <DocSecurity>0</DocSecurity>
  <Lines>229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54</cp:revision>
  <cp:lastPrinted>2015-11-13T15:54:00Z</cp:lastPrinted>
  <dcterms:created xsi:type="dcterms:W3CDTF">2013-04-15T13:21:00Z</dcterms:created>
  <dcterms:modified xsi:type="dcterms:W3CDTF">2015-11-13T15:54:00Z</dcterms:modified>
</cp:coreProperties>
</file>